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ADFE" w14:textId="488FD5AB" w:rsidR="00DF1C9C" w:rsidRPr="008D51B2" w:rsidRDefault="008D51B2" w:rsidP="008D51B2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8D51B2">
        <w:rPr>
          <w:rFonts w:asciiTheme="minorHAnsi" w:hAnsiTheme="minorHAnsi" w:cstheme="minorHAnsi"/>
          <w:b/>
          <w:bCs/>
        </w:rPr>
        <w:t>İzmir Tınaztepe Üniversitesi Klinik Araştırmalar Etik Kurulu Başkanlığına,</w:t>
      </w:r>
    </w:p>
    <w:p w14:paraId="5104CD9F" w14:textId="77777777" w:rsidR="008D51B2" w:rsidRPr="008D51B2" w:rsidRDefault="008D51B2" w:rsidP="008D51B2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67AE6B4" w14:textId="785875CE" w:rsidR="00DF1C9C" w:rsidRPr="008D51B2" w:rsidRDefault="00591574" w:rsidP="00DF1C9C">
      <w:pPr>
        <w:ind w:left="426"/>
        <w:outlineLvl w:val="0"/>
        <w:rPr>
          <w:rFonts w:asciiTheme="minorHAnsi" w:hAnsiTheme="minorHAnsi" w:cstheme="minorHAnsi"/>
        </w:rPr>
      </w:pPr>
      <w:r w:rsidRPr="008D51B2">
        <w:rPr>
          <w:rFonts w:asciiTheme="minorHAnsi" w:hAnsiTheme="minorHAnsi" w:cstheme="minorHAnsi"/>
          <w:b/>
          <w:bCs/>
        </w:rPr>
        <w:t>Konu:</w:t>
      </w:r>
      <w:r w:rsidR="00E439E7" w:rsidRPr="008D51B2">
        <w:rPr>
          <w:rFonts w:asciiTheme="minorHAnsi" w:hAnsiTheme="minorHAnsi" w:cstheme="minorHAnsi"/>
          <w:b/>
          <w:bCs/>
        </w:rPr>
        <w:t xml:space="preserve"> </w:t>
      </w:r>
      <w:r w:rsidR="00E439E7" w:rsidRPr="008D51B2">
        <w:rPr>
          <w:rFonts w:asciiTheme="minorHAnsi" w:hAnsiTheme="minorHAnsi" w:cstheme="minorHAnsi"/>
          <w:bCs/>
        </w:rPr>
        <w:t>Tıbbi Cihaz</w:t>
      </w:r>
      <w:r w:rsidRPr="008D51B2">
        <w:rPr>
          <w:rFonts w:asciiTheme="minorHAnsi" w:hAnsiTheme="minorHAnsi" w:cstheme="minorHAnsi"/>
          <w:bCs/>
        </w:rPr>
        <w:t xml:space="preserve"> </w:t>
      </w:r>
      <w:r w:rsidR="000D70AF" w:rsidRPr="008D51B2">
        <w:rPr>
          <w:rFonts w:asciiTheme="minorHAnsi" w:hAnsiTheme="minorHAnsi" w:cstheme="minorHAnsi"/>
        </w:rPr>
        <w:t xml:space="preserve">Klinik </w:t>
      </w:r>
      <w:r w:rsidR="00E439E7" w:rsidRPr="008D51B2">
        <w:rPr>
          <w:rFonts w:asciiTheme="minorHAnsi" w:hAnsiTheme="minorHAnsi" w:cstheme="minorHAnsi"/>
        </w:rPr>
        <w:t>Araştırma B</w:t>
      </w:r>
      <w:r w:rsidR="000D70AF" w:rsidRPr="008D51B2">
        <w:rPr>
          <w:rFonts w:asciiTheme="minorHAnsi" w:hAnsiTheme="minorHAnsi" w:cstheme="minorHAnsi"/>
        </w:rPr>
        <w:t>aşvurusu</w:t>
      </w:r>
    </w:p>
    <w:p w14:paraId="43F163ED" w14:textId="77777777" w:rsidR="00DF1C9C" w:rsidRPr="008D51B2" w:rsidRDefault="00DF1C9C" w:rsidP="00DF1C9C">
      <w:pPr>
        <w:ind w:left="426"/>
        <w:outlineLvl w:val="0"/>
        <w:rPr>
          <w:rFonts w:asciiTheme="minorHAnsi" w:hAnsiTheme="minorHAnsi" w:cstheme="minorHAnsi"/>
        </w:rPr>
      </w:pPr>
    </w:p>
    <w:p w14:paraId="1E936174" w14:textId="106092A3" w:rsidR="00591574" w:rsidRPr="008D51B2" w:rsidRDefault="00591574" w:rsidP="00DF1C9C">
      <w:pPr>
        <w:ind w:left="426"/>
        <w:outlineLvl w:val="0"/>
        <w:rPr>
          <w:rFonts w:asciiTheme="minorHAnsi" w:hAnsiTheme="minorHAnsi" w:cstheme="minorHAnsi"/>
        </w:rPr>
      </w:pPr>
      <w:r w:rsidRPr="008D51B2">
        <w:rPr>
          <w:rFonts w:asciiTheme="minorHAnsi" w:hAnsiTheme="minorHAnsi" w:cstheme="minorHAnsi"/>
        </w:rPr>
        <w:t>Aşağıda detayları bulunan, klinik araştırma başvuru formu ve ilgili belgeler ekte sunulmaktadır.</w:t>
      </w:r>
    </w:p>
    <w:p w14:paraId="170E5744" w14:textId="77777777" w:rsidR="00591574" w:rsidRPr="008D51B2" w:rsidRDefault="00591574" w:rsidP="00591574">
      <w:pPr>
        <w:ind w:left="567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694"/>
      </w:tblGrid>
      <w:tr w:rsidR="00A8798C" w:rsidRPr="008D51B2" w14:paraId="0494D2CA" w14:textId="77777777" w:rsidTr="006C7A96">
        <w:trPr>
          <w:trHeight w:val="1094"/>
        </w:trPr>
        <w:tc>
          <w:tcPr>
            <w:tcW w:w="6378" w:type="dxa"/>
            <w:vAlign w:val="center"/>
          </w:tcPr>
          <w:p w14:paraId="1C36810E" w14:textId="77777777" w:rsidR="00A8798C" w:rsidRPr="008D51B2" w:rsidRDefault="00A8798C" w:rsidP="00EF0DC0">
            <w:pPr>
              <w:ind w:right="5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>Araştırmanın Şekli</w:t>
            </w:r>
          </w:p>
          <w:p w14:paraId="7201B626" w14:textId="77777777" w:rsidR="00A8798C" w:rsidRPr="008D51B2" w:rsidRDefault="00A8798C" w:rsidP="00A8798C">
            <w:pPr>
              <w:tabs>
                <w:tab w:val="left" w:pos="6554"/>
              </w:tabs>
              <w:ind w:right="59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t xml:space="preserve">Tıbbi Cihaz Klinik Araştırması (Firma Destekli) </w:t>
            </w:r>
            <w:r w:rsidR="006C2E1E" w:rsidRPr="008D51B2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Pr="008D51B2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  <w:p w14:paraId="46B5B542" w14:textId="77777777" w:rsidR="00A8798C" w:rsidRPr="008D51B2" w:rsidRDefault="00A8798C" w:rsidP="00A8798C">
            <w:pPr>
              <w:tabs>
                <w:tab w:val="left" w:pos="6554"/>
              </w:tabs>
              <w:ind w:right="59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t xml:space="preserve">Tıbbi Cihaz Klinik Araştırması (Uzmanlık Tezi/Akademik Amaçlı)               </w:t>
            </w:r>
          </w:p>
          <w:p w14:paraId="43F77CB8" w14:textId="77777777" w:rsidR="00A8798C" w:rsidRPr="008D51B2" w:rsidRDefault="00A8798C" w:rsidP="00A8798C">
            <w:pPr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t>Doğrulama Çalışmaları</w:t>
            </w:r>
          </w:p>
          <w:p w14:paraId="0F02D709" w14:textId="63E6242C" w:rsidR="006C2E1E" w:rsidRPr="008D51B2" w:rsidRDefault="006C7A96" w:rsidP="00A8798C">
            <w:pPr>
              <w:tabs>
                <w:tab w:val="left" w:pos="6554"/>
              </w:tabs>
              <w:ind w:right="59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D51B2">
              <w:rPr>
                <w:rFonts w:asciiTheme="minorHAnsi" w:hAnsiTheme="minorHAnsi" w:cstheme="minorHAnsi"/>
              </w:rPr>
              <w:t>Performans Değerlendirme Ç</w:t>
            </w:r>
            <w:r w:rsidR="00A8798C" w:rsidRPr="008D51B2">
              <w:rPr>
                <w:rFonts w:asciiTheme="minorHAnsi" w:hAnsiTheme="minorHAnsi" w:cstheme="minorHAnsi"/>
              </w:rPr>
              <w:t xml:space="preserve">alışmaları      </w:t>
            </w:r>
            <w:r w:rsidR="00A8798C" w:rsidRPr="008D51B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B003800" w14:textId="77777777" w:rsidR="006C2E1E" w:rsidRPr="008D51B2" w:rsidRDefault="006C2E1E" w:rsidP="00BA741B">
            <w:pPr>
              <w:jc w:val="both"/>
              <w:rPr>
                <w:rFonts w:asciiTheme="minorHAnsi" w:hAnsiTheme="minorHAnsi" w:cstheme="minorHAnsi"/>
              </w:rPr>
            </w:pPr>
          </w:p>
          <w:p w14:paraId="52715FFE" w14:textId="77777777" w:rsidR="006C7A96" w:rsidRPr="008D51B2" w:rsidRDefault="006C2E1E" w:rsidP="00BA741B">
            <w:pPr>
              <w:jc w:val="both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B2">
              <w:rPr>
                <w:rFonts w:asciiTheme="minorHAnsi" w:hAnsiTheme="minorHAnsi" w:cstheme="minorHAnsi"/>
              </w:rPr>
              <w:instrText xml:space="preserve"> FORMCHECKBOX </w:instrText>
            </w:r>
            <w:r w:rsidR="00F724B9" w:rsidRPr="008D51B2">
              <w:rPr>
                <w:rFonts w:asciiTheme="minorHAnsi" w:hAnsiTheme="minorHAnsi" w:cstheme="minorHAnsi"/>
              </w:rPr>
            </w:r>
            <w:r w:rsidR="00F724B9" w:rsidRPr="008D51B2">
              <w:rPr>
                <w:rFonts w:asciiTheme="minorHAnsi" w:hAnsiTheme="minorHAnsi" w:cstheme="minorHAnsi"/>
              </w:rPr>
              <w:fldChar w:fldCharType="separate"/>
            </w:r>
            <w:r w:rsidRPr="008D51B2">
              <w:rPr>
                <w:rFonts w:asciiTheme="minorHAnsi" w:hAnsiTheme="minorHAnsi" w:cstheme="minorHAnsi"/>
              </w:rPr>
              <w:fldChar w:fldCharType="end"/>
            </w:r>
            <w:r w:rsidRPr="008D51B2">
              <w:rPr>
                <w:rFonts w:asciiTheme="minorHAnsi" w:hAnsiTheme="minorHAnsi" w:cstheme="minorHAnsi"/>
              </w:rPr>
              <w:t xml:space="preserve"> </w:t>
            </w:r>
          </w:p>
          <w:p w14:paraId="627C8730" w14:textId="77777777" w:rsidR="00A8798C" w:rsidRPr="008D51B2" w:rsidRDefault="00A8798C" w:rsidP="00BA741B">
            <w:pPr>
              <w:jc w:val="both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B2">
              <w:rPr>
                <w:rFonts w:asciiTheme="minorHAnsi" w:hAnsiTheme="minorHAnsi" w:cstheme="minorHAnsi"/>
              </w:rPr>
              <w:instrText xml:space="preserve"> FORMCHECKBOX </w:instrText>
            </w:r>
            <w:r w:rsidR="00F724B9" w:rsidRPr="008D51B2">
              <w:rPr>
                <w:rFonts w:asciiTheme="minorHAnsi" w:hAnsiTheme="minorHAnsi" w:cstheme="minorHAnsi"/>
              </w:rPr>
            </w:r>
            <w:r w:rsidR="00F724B9" w:rsidRPr="008D51B2">
              <w:rPr>
                <w:rFonts w:asciiTheme="minorHAnsi" w:hAnsiTheme="minorHAnsi" w:cstheme="minorHAnsi"/>
              </w:rPr>
              <w:fldChar w:fldCharType="separate"/>
            </w:r>
            <w:r w:rsidRPr="008D51B2">
              <w:rPr>
                <w:rFonts w:asciiTheme="minorHAnsi" w:hAnsiTheme="minorHAnsi" w:cstheme="minorHAnsi"/>
              </w:rPr>
              <w:fldChar w:fldCharType="end"/>
            </w:r>
            <w:r w:rsidRPr="008D51B2">
              <w:rPr>
                <w:rFonts w:asciiTheme="minorHAnsi" w:hAnsiTheme="minorHAnsi" w:cstheme="minorHAnsi"/>
              </w:rPr>
              <w:t xml:space="preserve"> </w:t>
            </w:r>
          </w:p>
          <w:p w14:paraId="5E5B1633" w14:textId="77777777" w:rsidR="00A8798C" w:rsidRPr="008D51B2" w:rsidRDefault="00A8798C" w:rsidP="00BA741B">
            <w:pPr>
              <w:jc w:val="both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B2">
              <w:rPr>
                <w:rFonts w:asciiTheme="minorHAnsi" w:hAnsiTheme="minorHAnsi" w:cstheme="minorHAnsi"/>
              </w:rPr>
              <w:instrText xml:space="preserve"> FORMCHECKBOX </w:instrText>
            </w:r>
            <w:r w:rsidR="00F724B9" w:rsidRPr="008D51B2">
              <w:rPr>
                <w:rFonts w:asciiTheme="minorHAnsi" w:hAnsiTheme="minorHAnsi" w:cstheme="minorHAnsi"/>
              </w:rPr>
            </w:r>
            <w:r w:rsidR="00F724B9" w:rsidRPr="008D51B2">
              <w:rPr>
                <w:rFonts w:asciiTheme="minorHAnsi" w:hAnsiTheme="minorHAnsi" w:cstheme="minorHAnsi"/>
              </w:rPr>
              <w:fldChar w:fldCharType="separate"/>
            </w:r>
            <w:r w:rsidRPr="008D51B2">
              <w:rPr>
                <w:rFonts w:asciiTheme="minorHAnsi" w:hAnsiTheme="minorHAnsi" w:cstheme="minorHAnsi"/>
              </w:rPr>
              <w:fldChar w:fldCharType="end"/>
            </w:r>
            <w:r w:rsidRPr="008D51B2">
              <w:rPr>
                <w:rFonts w:asciiTheme="minorHAnsi" w:hAnsiTheme="minorHAnsi" w:cstheme="minorHAnsi"/>
              </w:rPr>
              <w:t xml:space="preserve"> </w:t>
            </w:r>
          </w:p>
          <w:p w14:paraId="3E7E0BBB" w14:textId="597F4FBE" w:rsidR="00A8798C" w:rsidRPr="000E0FD0" w:rsidRDefault="00A8798C" w:rsidP="00BA741B">
            <w:pPr>
              <w:jc w:val="both"/>
              <w:rPr>
                <w:rFonts w:asciiTheme="minorHAnsi" w:hAnsiTheme="minorHAnsi" w:cstheme="minorHAnsi"/>
              </w:rPr>
            </w:pPr>
            <w:r w:rsidRPr="008D51B2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1B2">
              <w:rPr>
                <w:rFonts w:asciiTheme="minorHAnsi" w:hAnsiTheme="minorHAnsi" w:cstheme="minorHAnsi"/>
              </w:rPr>
              <w:instrText xml:space="preserve"> FORMCHECKBOX </w:instrText>
            </w:r>
            <w:r w:rsidR="00F724B9" w:rsidRPr="008D51B2">
              <w:rPr>
                <w:rFonts w:asciiTheme="minorHAnsi" w:hAnsiTheme="minorHAnsi" w:cstheme="minorHAnsi"/>
              </w:rPr>
            </w:r>
            <w:r w:rsidR="00F724B9" w:rsidRPr="008D51B2">
              <w:rPr>
                <w:rFonts w:asciiTheme="minorHAnsi" w:hAnsiTheme="minorHAnsi" w:cstheme="minorHAnsi"/>
              </w:rPr>
              <w:fldChar w:fldCharType="separate"/>
            </w:r>
            <w:r w:rsidRPr="008D51B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1574" w:rsidRPr="008D51B2" w14:paraId="7EE775D3" w14:textId="77777777" w:rsidTr="006C7A96">
        <w:tc>
          <w:tcPr>
            <w:tcW w:w="9072" w:type="dxa"/>
            <w:gridSpan w:val="2"/>
            <w:vAlign w:val="center"/>
          </w:tcPr>
          <w:p w14:paraId="5C67384B" w14:textId="77777777" w:rsidR="00591574" w:rsidRPr="008D51B2" w:rsidRDefault="000D70AF" w:rsidP="000760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 xml:space="preserve">Araştırmanın açık adı: 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</w:p>
        </w:tc>
      </w:tr>
      <w:tr w:rsidR="00591574" w:rsidRPr="008D51B2" w14:paraId="6AB93D4E" w14:textId="77777777" w:rsidTr="006C7A96">
        <w:tc>
          <w:tcPr>
            <w:tcW w:w="9072" w:type="dxa"/>
            <w:gridSpan w:val="2"/>
            <w:vAlign w:val="center"/>
          </w:tcPr>
          <w:p w14:paraId="10A02507" w14:textId="77777777" w:rsidR="00591574" w:rsidRPr="008D51B2" w:rsidRDefault="000D70AF" w:rsidP="005D064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>Koordinatörün adı soyadı</w:t>
            </w:r>
            <w:r w:rsidR="005D0647" w:rsidRPr="008D51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0647" w:rsidRPr="008D51B2">
              <w:rPr>
                <w:rFonts w:asciiTheme="minorHAnsi" w:hAnsiTheme="minorHAnsi" w:cstheme="minorHAnsi"/>
                <w:b/>
                <w:noProof/>
              </w:rPr>
              <w:t>(tek merkezli araştırmalarda sorumlu araştırmacının)</w:t>
            </w:r>
            <w:r w:rsidRPr="008D51B2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</w:p>
        </w:tc>
      </w:tr>
      <w:tr w:rsidR="00F567D2" w:rsidRPr="008D51B2" w14:paraId="2B4390DF" w14:textId="77777777" w:rsidTr="006C7A96">
        <w:tc>
          <w:tcPr>
            <w:tcW w:w="9072" w:type="dxa"/>
            <w:gridSpan w:val="2"/>
            <w:vAlign w:val="center"/>
          </w:tcPr>
          <w:p w14:paraId="5F71C947" w14:textId="77777777" w:rsidR="00F567D2" w:rsidRPr="008D51B2" w:rsidRDefault="00EF0DC0" w:rsidP="000760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 xml:space="preserve">Koordinatör merkezin adı: </w:t>
            </w:r>
            <w:r w:rsidRPr="008D51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D51B2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D51B2">
              <w:rPr>
                <w:rFonts w:asciiTheme="minorHAnsi" w:hAnsiTheme="minorHAnsi" w:cstheme="minorHAnsi"/>
                <w:b/>
                <w:bCs/>
              </w:rPr>
            </w:r>
            <w:r w:rsidRPr="008D51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D51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D51B2"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</w:tc>
      </w:tr>
      <w:tr w:rsidR="00591574" w:rsidRPr="008D51B2" w14:paraId="1E684F4C" w14:textId="77777777" w:rsidTr="006C7A96">
        <w:tc>
          <w:tcPr>
            <w:tcW w:w="9072" w:type="dxa"/>
            <w:gridSpan w:val="2"/>
            <w:vAlign w:val="center"/>
          </w:tcPr>
          <w:p w14:paraId="5A1979F3" w14:textId="77777777" w:rsidR="00591574" w:rsidRPr="008D51B2" w:rsidRDefault="00A8798C" w:rsidP="006C7A96">
            <w:pPr>
              <w:ind w:right="31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>D</w:t>
            </w:r>
            <w:r w:rsidR="000D70AF" w:rsidRPr="008D51B2">
              <w:rPr>
                <w:rFonts w:asciiTheme="minorHAnsi" w:hAnsiTheme="minorHAnsi" w:cstheme="minorHAnsi"/>
                <w:b/>
                <w:bCs/>
              </w:rPr>
              <w:t xml:space="preserve">estekleyicinin adı: 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</w:p>
        </w:tc>
      </w:tr>
      <w:tr w:rsidR="00591574" w:rsidRPr="008D51B2" w14:paraId="5CA0FB10" w14:textId="77777777" w:rsidTr="006C7A96">
        <w:tc>
          <w:tcPr>
            <w:tcW w:w="9072" w:type="dxa"/>
            <w:gridSpan w:val="2"/>
            <w:vAlign w:val="center"/>
          </w:tcPr>
          <w:p w14:paraId="22B6DF4B" w14:textId="77777777" w:rsidR="00591574" w:rsidRPr="008D51B2" w:rsidRDefault="000D70AF" w:rsidP="000760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51B2">
              <w:rPr>
                <w:rFonts w:asciiTheme="minorHAnsi" w:hAnsiTheme="minorHAnsi" w:cstheme="minorHAnsi"/>
                <w:b/>
                <w:bCs/>
              </w:rPr>
              <w:t xml:space="preserve">Varsa destekleyicinin yasal temsilcisinin adı: 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91574" w:rsidRPr="008D51B2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9D1231" w:rsidRPr="008D51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91574" w:rsidRPr="008D51B2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</w:p>
        </w:tc>
      </w:tr>
    </w:tbl>
    <w:p w14:paraId="26CC8535" w14:textId="77777777" w:rsidR="006C7A96" w:rsidRPr="008D51B2" w:rsidRDefault="006C7A96" w:rsidP="003C096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FF0000"/>
        </w:rPr>
      </w:pPr>
    </w:p>
    <w:p w14:paraId="0F1F076B" w14:textId="77777777" w:rsidR="00591574" w:rsidRPr="008D51B2" w:rsidRDefault="004B08BE" w:rsidP="008D51B2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color w:val="FF0000"/>
        </w:rPr>
      </w:pPr>
      <w:r w:rsidRPr="008D51B2">
        <w:rPr>
          <w:rFonts w:asciiTheme="minorHAnsi" w:hAnsiTheme="minorHAnsi" w:cstheme="minorHAnsi"/>
          <w:color w:val="FF0000"/>
        </w:rPr>
        <w:t>Varsa, gerekli açıklamalar yazılmalıdır.</w:t>
      </w:r>
    </w:p>
    <w:p w14:paraId="346C3A16" w14:textId="77777777" w:rsidR="00591574" w:rsidRPr="008D51B2" w:rsidRDefault="00591574" w:rsidP="00C8099C">
      <w:pPr>
        <w:autoSpaceDE w:val="0"/>
        <w:autoSpaceDN w:val="0"/>
        <w:adjustRightInd w:val="0"/>
        <w:ind w:left="426" w:right="1110"/>
        <w:rPr>
          <w:rFonts w:asciiTheme="minorHAnsi" w:hAnsiTheme="minorHAnsi" w:cstheme="minorHAnsi"/>
          <w:color w:val="FF0000"/>
        </w:rPr>
      </w:pPr>
    </w:p>
    <w:p w14:paraId="36FD29E5" w14:textId="77777777" w:rsidR="00AD12ED" w:rsidRPr="008D51B2" w:rsidRDefault="00591574" w:rsidP="008D51B2">
      <w:pPr>
        <w:autoSpaceDE w:val="0"/>
        <w:autoSpaceDN w:val="0"/>
        <w:adjustRightInd w:val="0"/>
        <w:ind w:left="426" w:right="555"/>
        <w:jc w:val="both"/>
        <w:rPr>
          <w:rFonts w:asciiTheme="minorHAnsi" w:hAnsiTheme="minorHAnsi" w:cstheme="minorHAnsi"/>
          <w:color w:val="FF0000"/>
        </w:rPr>
      </w:pPr>
      <w:r w:rsidRPr="008D51B2">
        <w:rPr>
          <w:rFonts w:asciiTheme="minorHAnsi" w:hAnsiTheme="minorHAnsi" w:cstheme="minorHAnsi"/>
          <w:color w:val="FF0000"/>
        </w:rPr>
        <w:t xml:space="preserve">Yazı metninde, özel araştırma popülasyonları, yeni bir </w:t>
      </w:r>
      <w:r w:rsidR="005501ED" w:rsidRPr="008D51B2">
        <w:rPr>
          <w:rFonts w:asciiTheme="minorHAnsi" w:hAnsiTheme="minorHAnsi" w:cstheme="minorHAnsi"/>
          <w:color w:val="FF0000"/>
        </w:rPr>
        <w:t>tıbbi</w:t>
      </w:r>
      <w:r w:rsidR="00C8099C" w:rsidRPr="008D51B2">
        <w:rPr>
          <w:rFonts w:asciiTheme="minorHAnsi" w:hAnsiTheme="minorHAnsi" w:cstheme="minorHAnsi"/>
          <w:color w:val="FF0000"/>
        </w:rPr>
        <w:t xml:space="preserve"> </w:t>
      </w:r>
      <w:r w:rsidR="005501ED" w:rsidRPr="008D51B2">
        <w:rPr>
          <w:rFonts w:asciiTheme="minorHAnsi" w:hAnsiTheme="minorHAnsi" w:cstheme="minorHAnsi"/>
          <w:color w:val="FF0000"/>
        </w:rPr>
        <w:t>cihazın insanlar üzerinde ilk</w:t>
      </w:r>
      <w:r w:rsidR="00A8798C" w:rsidRPr="008D51B2">
        <w:rPr>
          <w:rFonts w:asciiTheme="minorHAnsi" w:hAnsiTheme="minorHAnsi" w:cstheme="minorHAnsi"/>
          <w:color w:val="FF0000"/>
        </w:rPr>
        <w:t xml:space="preserve"> </w:t>
      </w:r>
      <w:r w:rsidR="005501ED" w:rsidRPr="008D51B2">
        <w:rPr>
          <w:rFonts w:asciiTheme="minorHAnsi" w:hAnsiTheme="minorHAnsi" w:cstheme="minorHAnsi"/>
          <w:color w:val="FF0000"/>
        </w:rPr>
        <w:t>kez uygulanması</w:t>
      </w:r>
      <w:r w:rsidRPr="008D51B2">
        <w:rPr>
          <w:rFonts w:asciiTheme="minorHAnsi" w:hAnsiTheme="minorHAnsi" w:cstheme="minorHAnsi"/>
          <w:color w:val="FF0000"/>
        </w:rPr>
        <w:t xml:space="preserve">, olağandışı araştırma </w:t>
      </w:r>
      <w:r w:rsidR="005501ED" w:rsidRPr="008D51B2">
        <w:rPr>
          <w:rFonts w:asciiTheme="minorHAnsi" w:hAnsiTheme="minorHAnsi" w:cstheme="minorHAnsi"/>
          <w:color w:val="FF0000"/>
        </w:rPr>
        <w:t>amaçlı cihaz</w:t>
      </w:r>
      <w:r w:rsidRPr="008D51B2">
        <w:rPr>
          <w:rFonts w:asciiTheme="minorHAnsi" w:hAnsiTheme="minorHAnsi" w:cstheme="minorHAnsi"/>
          <w:color w:val="FF0000"/>
        </w:rPr>
        <w:t>, olağandışı araştırma tasarımları, alt çalışmalar gibi</w:t>
      </w:r>
      <w:r w:rsidR="004B08BE" w:rsidRPr="008D51B2">
        <w:rPr>
          <w:rFonts w:asciiTheme="minorHAnsi" w:hAnsiTheme="minorHAnsi" w:cstheme="minorHAnsi"/>
          <w:color w:val="FF0000"/>
        </w:rPr>
        <w:t xml:space="preserve"> </w:t>
      </w:r>
      <w:r w:rsidRPr="008D51B2">
        <w:rPr>
          <w:rFonts w:asciiTheme="minorHAnsi" w:hAnsiTheme="minorHAnsi" w:cstheme="minorHAnsi"/>
          <w:color w:val="FF0000"/>
        </w:rPr>
        <w:t>başvuruya ilişkin özel konulara dikkat çekilmeli ve ilgili bilgi ve belgelerin başvuru dosyasında</w:t>
      </w:r>
      <w:r w:rsidR="004B08BE" w:rsidRPr="008D51B2">
        <w:rPr>
          <w:rFonts w:asciiTheme="minorHAnsi" w:hAnsiTheme="minorHAnsi" w:cstheme="minorHAnsi"/>
          <w:color w:val="FF0000"/>
        </w:rPr>
        <w:t xml:space="preserve"> </w:t>
      </w:r>
      <w:r w:rsidRPr="008D51B2">
        <w:rPr>
          <w:rFonts w:asciiTheme="minorHAnsi" w:hAnsiTheme="minorHAnsi" w:cstheme="minorHAnsi"/>
          <w:color w:val="FF0000"/>
        </w:rPr>
        <w:t>bulunduğu yerler belirtilmelidir</w:t>
      </w:r>
      <w:r w:rsidR="004B08BE" w:rsidRPr="008D51B2">
        <w:rPr>
          <w:rFonts w:asciiTheme="minorHAnsi" w:hAnsiTheme="minorHAnsi" w:cstheme="minorHAnsi"/>
          <w:color w:val="FF0000"/>
        </w:rPr>
        <w:t>.</w:t>
      </w:r>
    </w:p>
    <w:p w14:paraId="293D101B" w14:textId="77777777" w:rsidR="004B08BE" w:rsidRPr="008D51B2" w:rsidRDefault="004B08BE" w:rsidP="00424E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49275F" w14:textId="4AA0E3E4" w:rsidR="008D51B2" w:rsidRDefault="008D51B2" w:rsidP="008D51B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 xml:space="preserve">Başvuru dosyasına eklenen tüm belgelerin aslı ile birebir aynı olduğunu ve arama yapılabilir pdf olarak hazırlandığını, </w:t>
      </w:r>
    </w:p>
    <w:p w14:paraId="195371C8" w14:textId="221539F2" w:rsidR="008D51B2" w:rsidRPr="00785B46" w:rsidRDefault="008D51B2" w:rsidP="008D51B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D51B2">
        <w:rPr>
          <w:rFonts w:asciiTheme="minorHAnsi" w:hAnsiTheme="minorHAnsi" w:cstheme="minorHAnsi"/>
        </w:rPr>
        <w:t xml:space="preserve">raştırmanın </w:t>
      </w:r>
      <w:r w:rsidRPr="008D51B2">
        <w:rPr>
          <w:rFonts w:asciiTheme="minorHAnsi" w:hAnsiTheme="minorHAnsi" w:cstheme="minorHAnsi"/>
          <w:color w:val="000000"/>
        </w:rPr>
        <w:t>kişisel verilerin gizliliğine riayet edilmek kaydıyla kamuya açık bir veri tabanına kaydedildiğini</w:t>
      </w:r>
    </w:p>
    <w:p w14:paraId="3F781E23" w14:textId="77777777" w:rsidR="008D51B2" w:rsidRPr="00785B46" w:rsidRDefault="008D51B2" w:rsidP="008D51B2">
      <w:pPr>
        <w:autoSpaceDE w:val="0"/>
        <w:autoSpaceDN w:val="0"/>
        <w:adjustRightInd w:val="0"/>
        <w:spacing w:after="120" w:line="276" w:lineRule="auto"/>
        <w:ind w:firstLine="426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>Başvuruda sağlanan bilgilerin doğru olduğunu kabul ve taahhüt ederim.</w:t>
      </w:r>
    </w:p>
    <w:p w14:paraId="7E28E826" w14:textId="77777777" w:rsidR="008D51B2" w:rsidRPr="00785B46" w:rsidRDefault="008D51B2" w:rsidP="008D51B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>Yukarıda detayları verilen başvurunun değerlendirilmesini ve gereğini saygılarımla arz ederim.</w:t>
      </w:r>
    </w:p>
    <w:p w14:paraId="025EE5EE" w14:textId="77777777" w:rsidR="008D51B2" w:rsidRPr="00785B46" w:rsidRDefault="008D51B2" w:rsidP="008D51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4D727F6" w14:textId="77777777" w:rsidR="008D51B2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</w:p>
    <w:p w14:paraId="0DA79323" w14:textId="4C49C353" w:rsidR="008D51B2" w:rsidRPr="00785B46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(ıslak imzalı üst yazılarda)</w:t>
      </w:r>
    </w:p>
    <w:p w14:paraId="70C4579E" w14:textId="77777777" w:rsidR="008D51B2" w:rsidRPr="00785B46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…./…./….</w:t>
      </w:r>
    </w:p>
    <w:p w14:paraId="37623831" w14:textId="77777777" w:rsidR="008D51B2" w:rsidRPr="00785B46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 xml:space="preserve">İmza/Kaşe </w:t>
      </w:r>
    </w:p>
    <w:p w14:paraId="4E1289F0" w14:textId="0C3A736C" w:rsidR="008D51B2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Adı Soyadı</w:t>
      </w:r>
    </w:p>
    <w:p w14:paraId="396AAD62" w14:textId="77777777" w:rsidR="008D51B2" w:rsidRDefault="008D51B2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592F7222" w14:textId="77777777" w:rsidR="008D51B2" w:rsidRPr="00785B46" w:rsidRDefault="008D51B2" w:rsidP="008D51B2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</w:p>
    <w:tbl>
      <w:tblPr>
        <w:tblStyle w:val="TabloKlavuzu"/>
        <w:tblW w:w="9069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3"/>
        <w:gridCol w:w="5386"/>
      </w:tblGrid>
      <w:tr w:rsidR="008D51B2" w:rsidRPr="00785B46" w14:paraId="076F4C9E" w14:textId="77777777" w:rsidTr="001611DE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3842A9BC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Başvuru için iletişime geçilecek kişinin adı-soyadı: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0765A33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51B2" w:rsidRPr="00785B46" w14:paraId="79FEB9E0" w14:textId="77777777" w:rsidTr="001611DE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53DB0710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Adres: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14AADD76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51B2" w:rsidRPr="00785B46" w14:paraId="07601BA9" w14:textId="77777777" w:rsidTr="001611DE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3C2DC78D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34D4BC2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D51B2" w:rsidRPr="00785B46" w14:paraId="6B5AE1CD" w14:textId="77777777" w:rsidTr="001611DE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D11CF21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 xml:space="preserve">E-posta: 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F43E952" w14:textId="77777777" w:rsidR="008D51B2" w:rsidRPr="00785B46" w:rsidRDefault="008D51B2" w:rsidP="001611D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AA94EE" w14:textId="77777777" w:rsidR="00CB0C01" w:rsidRPr="008D51B2" w:rsidRDefault="00174A16" w:rsidP="007A5F6F">
      <w:pPr>
        <w:spacing w:before="240" w:after="120"/>
        <w:ind w:left="426" w:right="555"/>
        <w:rPr>
          <w:rFonts w:asciiTheme="minorHAnsi" w:hAnsiTheme="minorHAnsi" w:cstheme="minorHAnsi"/>
          <w:b/>
        </w:rPr>
      </w:pPr>
      <w:r w:rsidRPr="008D51B2">
        <w:rPr>
          <w:rFonts w:asciiTheme="minorHAnsi" w:hAnsiTheme="minorHAnsi" w:cstheme="minorHAnsi"/>
          <w:b/>
        </w:rPr>
        <w:t xml:space="preserve">EK: </w:t>
      </w:r>
    </w:p>
    <w:p w14:paraId="72236F69" w14:textId="124AC549" w:rsidR="008D51B2" w:rsidRDefault="000E0FD0" w:rsidP="008D51B2">
      <w:pPr>
        <w:numPr>
          <w:ilvl w:val="0"/>
          <w:numId w:val="3"/>
        </w:numPr>
        <w:ind w:left="426" w:right="5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A19F5" w:rsidRPr="008D51B2">
        <w:rPr>
          <w:rFonts w:asciiTheme="minorHAnsi" w:hAnsiTheme="minorHAnsi" w:cstheme="minorHAnsi"/>
        </w:rPr>
        <w:t>aşvuru d</w:t>
      </w:r>
      <w:r w:rsidR="00AC7C27" w:rsidRPr="008D51B2">
        <w:rPr>
          <w:rFonts w:asciiTheme="minorHAnsi" w:hAnsiTheme="minorHAnsi" w:cstheme="minorHAnsi"/>
        </w:rPr>
        <w:t>osyası</w:t>
      </w:r>
    </w:p>
    <w:p w14:paraId="62381E06" w14:textId="4AC1A8BF" w:rsidR="00AC7C27" w:rsidRPr="008D51B2" w:rsidRDefault="008D51B2" w:rsidP="008D51B2">
      <w:pPr>
        <w:numPr>
          <w:ilvl w:val="0"/>
          <w:numId w:val="3"/>
        </w:numPr>
        <w:ind w:left="426" w:right="55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AC7C27" w:rsidRPr="008D51B2">
        <w:rPr>
          <w:rFonts w:asciiTheme="minorHAnsi" w:hAnsiTheme="minorHAnsi" w:cstheme="minorHAnsi"/>
        </w:rPr>
        <w:t xml:space="preserve"> </w:t>
      </w:r>
    </w:p>
    <w:p w14:paraId="16BAB14A" w14:textId="77777777" w:rsidR="00CB0C01" w:rsidRPr="008D51B2" w:rsidRDefault="00CB0C01" w:rsidP="00C8099C">
      <w:pPr>
        <w:ind w:left="426" w:right="1110"/>
        <w:rPr>
          <w:rFonts w:asciiTheme="minorHAnsi" w:hAnsiTheme="minorHAnsi" w:cstheme="minorHAnsi"/>
        </w:rPr>
      </w:pPr>
    </w:p>
    <w:sectPr w:rsidR="00CB0C01" w:rsidRPr="008D51B2" w:rsidSect="00A8798C">
      <w:headerReference w:type="default" r:id="rId8"/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1F78" w14:textId="77777777" w:rsidR="00F724B9" w:rsidRDefault="00F724B9">
      <w:r>
        <w:separator/>
      </w:r>
    </w:p>
  </w:endnote>
  <w:endnote w:type="continuationSeparator" w:id="0">
    <w:p w14:paraId="6D9EE69E" w14:textId="77777777" w:rsidR="00F724B9" w:rsidRDefault="00F7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D51B2" w:rsidRPr="0030293F" w14:paraId="50F88E56" w14:textId="77777777" w:rsidTr="001611DE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393EEB4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D392D82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939DF6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B1F8FA8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4D6D6BA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D51B2" w:rsidRPr="0030293F" w14:paraId="4976B0C3" w14:textId="77777777" w:rsidTr="001611DE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A79613E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D9465DC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11476B2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1A7956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7AD9696" w14:textId="77777777" w:rsidR="008D51B2" w:rsidRPr="0030293F" w:rsidRDefault="008D51B2" w:rsidP="008D51B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3D269FF1" w14:textId="77777777" w:rsidR="00620B35" w:rsidRDefault="00620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5CDE" w14:textId="77777777" w:rsidR="00F724B9" w:rsidRDefault="00F724B9">
      <w:r>
        <w:separator/>
      </w:r>
    </w:p>
  </w:footnote>
  <w:footnote w:type="continuationSeparator" w:id="0">
    <w:p w14:paraId="376BC2E9" w14:textId="77777777" w:rsidR="00F724B9" w:rsidRDefault="00F7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996BBD937C54484B0261E8EB05C89F2"/>
      </w:placeholder>
      <w:temporary/>
      <w:showingPlcHdr/>
      <w15:appearance w15:val="hidden"/>
    </w:sdtPr>
    <w:sdtContent>
      <w:p w14:paraId="2D7A872B" w14:textId="77777777" w:rsidR="008D51B2" w:rsidRDefault="008D51B2">
        <w:pPr>
          <w:pStyle w:val="stBilgi"/>
        </w:pPr>
        <w:r>
          <w:t>[Buraya yazın]</w:t>
        </w:r>
      </w:p>
    </w:sdtContent>
  </w:sdt>
  <w:p w14:paraId="110A4034" w14:textId="3A4847B4" w:rsidR="008D51B2" w:rsidRDefault="008D51B2">
    <w:pPr>
      <w:pStyle w:val="stBilgi"/>
    </w:pPr>
    <w:r>
      <w:rPr>
        <w:noProof/>
      </w:rPr>
      <w:drawing>
        <wp:inline distT="0" distB="0" distL="0" distR="0" wp14:anchorId="01F38642" wp14:editId="7672387D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" w15:restartNumberingAfterBreak="0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043AF"/>
    <w:rsid w:val="00050C25"/>
    <w:rsid w:val="00052FD8"/>
    <w:rsid w:val="00053F9F"/>
    <w:rsid w:val="0007609E"/>
    <w:rsid w:val="0007614B"/>
    <w:rsid w:val="00084408"/>
    <w:rsid w:val="00097322"/>
    <w:rsid w:val="000B5F9A"/>
    <w:rsid w:val="000C61A5"/>
    <w:rsid w:val="000D70AF"/>
    <w:rsid w:val="000E0FD0"/>
    <w:rsid w:val="00121A0C"/>
    <w:rsid w:val="00126D9C"/>
    <w:rsid w:val="001411A0"/>
    <w:rsid w:val="00170DFF"/>
    <w:rsid w:val="00174A16"/>
    <w:rsid w:val="00175788"/>
    <w:rsid w:val="0019636F"/>
    <w:rsid w:val="001A5C24"/>
    <w:rsid w:val="001C3D77"/>
    <w:rsid w:val="001D457C"/>
    <w:rsid w:val="001F0B7B"/>
    <w:rsid w:val="001F2B05"/>
    <w:rsid w:val="001F6472"/>
    <w:rsid w:val="00214CD7"/>
    <w:rsid w:val="00232FD1"/>
    <w:rsid w:val="002433C7"/>
    <w:rsid w:val="00250BD4"/>
    <w:rsid w:val="00256476"/>
    <w:rsid w:val="002A1029"/>
    <w:rsid w:val="002A3150"/>
    <w:rsid w:val="002A3661"/>
    <w:rsid w:val="002F7288"/>
    <w:rsid w:val="00306DE0"/>
    <w:rsid w:val="0034215A"/>
    <w:rsid w:val="0036074D"/>
    <w:rsid w:val="003658A5"/>
    <w:rsid w:val="003667A5"/>
    <w:rsid w:val="0038141A"/>
    <w:rsid w:val="00386739"/>
    <w:rsid w:val="003A19F5"/>
    <w:rsid w:val="003C0963"/>
    <w:rsid w:val="00402A59"/>
    <w:rsid w:val="0041641E"/>
    <w:rsid w:val="00424ECC"/>
    <w:rsid w:val="004547FA"/>
    <w:rsid w:val="004746DD"/>
    <w:rsid w:val="00474DB9"/>
    <w:rsid w:val="004B08BE"/>
    <w:rsid w:val="004B0C15"/>
    <w:rsid w:val="004C532C"/>
    <w:rsid w:val="004E7B36"/>
    <w:rsid w:val="004F5C6C"/>
    <w:rsid w:val="0050169F"/>
    <w:rsid w:val="00505A68"/>
    <w:rsid w:val="00517F99"/>
    <w:rsid w:val="005501ED"/>
    <w:rsid w:val="00562674"/>
    <w:rsid w:val="0056517C"/>
    <w:rsid w:val="005711F4"/>
    <w:rsid w:val="00591574"/>
    <w:rsid w:val="0059431D"/>
    <w:rsid w:val="005A302B"/>
    <w:rsid w:val="005A75E4"/>
    <w:rsid w:val="005B797A"/>
    <w:rsid w:val="005C3835"/>
    <w:rsid w:val="005D0647"/>
    <w:rsid w:val="005D0788"/>
    <w:rsid w:val="00620B35"/>
    <w:rsid w:val="00643CBE"/>
    <w:rsid w:val="00657BC8"/>
    <w:rsid w:val="006652E0"/>
    <w:rsid w:val="00680E60"/>
    <w:rsid w:val="00681C51"/>
    <w:rsid w:val="00686EAB"/>
    <w:rsid w:val="00690028"/>
    <w:rsid w:val="006C2E1E"/>
    <w:rsid w:val="006C7A96"/>
    <w:rsid w:val="006D63EF"/>
    <w:rsid w:val="006E1CC4"/>
    <w:rsid w:val="006E3E50"/>
    <w:rsid w:val="007057CB"/>
    <w:rsid w:val="00727A64"/>
    <w:rsid w:val="00741C4F"/>
    <w:rsid w:val="00742171"/>
    <w:rsid w:val="00775171"/>
    <w:rsid w:val="007A50DE"/>
    <w:rsid w:val="007A5F6F"/>
    <w:rsid w:val="007D285A"/>
    <w:rsid w:val="007E2FCD"/>
    <w:rsid w:val="007E4F07"/>
    <w:rsid w:val="007F279A"/>
    <w:rsid w:val="00830D0E"/>
    <w:rsid w:val="008347CE"/>
    <w:rsid w:val="008360BD"/>
    <w:rsid w:val="00840543"/>
    <w:rsid w:val="00847277"/>
    <w:rsid w:val="00895DB8"/>
    <w:rsid w:val="008B58BF"/>
    <w:rsid w:val="008D51B2"/>
    <w:rsid w:val="008F66AC"/>
    <w:rsid w:val="00904C6A"/>
    <w:rsid w:val="00912049"/>
    <w:rsid w:val="00925A2D"/>
    <w:rsid w:val="00932698"/>
    <w:rsid w:val="00941BDE"/>
    <w:rsid w:val="00943D45"/>
    <w:rsid w:val="00944F4A"/>
    <w:rsid w:val="00945BC1"/>
    <w:rsid w:val="0095423B"/>
    <w:rsid w:val="009621FA"/>
    <w:rsid w:val="00972B5C"/>
    <w:rsid w:val="00981DB0"/>
    <w:rsid w:val="00983657"/>
    <w:rsid w:val="009A6461"/>
    <w:rsid w:val="009B1A96"/>
    <w:rsid w:val="009D1231"/>
    <w:rsid w:val="009E322B"/>
    <w:rsid w:val="00A06F41"/>
    <w:rsid w:val="00A12D6B"/>
    <w:rsid w:val="00A1430C"/>
    <w:rsid w:val="00A20366"/>
    <w:rsid w:val="00A256C4"/>
    <w:rsid w:val="00A41839"/>
    <w:rsid w:val="00A52B17"/>
    <w:rsid w:val="00A8798C"/>
    <w:rsid w:val="00A90070"/>
    <w:rsid w:val="00AC607C"/>
    <w:rsid w:val="00AC68CF"/>
    <w:rsid w:val="00AC7C27"/>
    <w:rsid w:val="00AD12ED"/>
    <w:rsid w:val="00AE1B68"/>
    <w:rsid w:val="00AF7297"/>
    <w:rsid w:val="00B01883"/>
    <w:rsid w:val="00B370CC"/>
    <w:rsid w:val="00B37932"/>
    <w:rsid w:val="00B758A5"/>
    <w:rsid w:val="00B77238"/>
    <w:rsid w:val="00B85751"/>
    <w:rsid w:val="00B86E2A"/>
    <w:rsid w:val="00B87EAD"/>
    <w:rsid w:val="00BA741B"/>
    <w:rsid w:val="00BB535F"/>
    <w:rsid w:val="00BC6E44"/>
    <w:rsid w:val="00BD0C7F"/>
    <w:rsid w:val="00BD0E2B"/>
    <w:rsid w:val="00BD5D65"/>
    <w:rsid w:val="00C0411D"/>
    <w:rsid w:val="00C220AB"/>
    <w:rsid w:val="00C36914"/>
    <w:rsid w:val="00C51C18"/>
    <w:rsid w:val="00C616F7"/>
    <w:rsid w:val="00C805F4"/>
    <w:rsid w:val="00C8099C"/>
    <w:rsid w:val="00C84D5A"/>
    <w:rsid w:val="00CA313D"/>
    <w:rsid w:val="00CB0532"/>
    <w:rsid w:val="00CB0C01"/>
    <w:rsid w:val="00CD1664"/>
    <w:rsid w:val="00D45ECC"/>
    <w:rsid w:val="00D76E3A"/>
    <w:rsid w:val="00DB527F"/>
    <w:rsid w:val="00DE0739"/>
    <w:rsid w:val="00DE1D8E"/>
    <w:rsid w:val="00DF1C9C"/>
    <w:rsid w:val="00DF7F4F"/>
    <w:rsid w:val="00E05225"/>
    <w:rsid w:val="00E30505"/>
    <w:rsid w:val="00E439E7"/>
    <w:rsid w:val="00E56179"/>
    <w:rsid w:val="00E7479D"/>
    <w:rsid w:val="00E847DB"/>
    <w:rsid w:val="00EC7667"/>
    <w:rsid w:val="00ED235D"/>
    <w:rsid w:val="00EE1D73"/>
    <w:rsid w:val="00EF0DC0"/>
    <w:rsid w:val="00F03BB0"/>
    <w:rsid w:val="00F16640"/>
    <w:rsid w:val="00F51B4B"/>
    <w:rsid w:val="00F5351A"/>
    <w:rsid w:val="00F567D2"/>
    <w:rsid w:val="00F64A53"/>
    <w:rsid w:val="00F724B9"/>
    <w:rsid w:val="00FB65C8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6F5F"/>
  <w15:docId w15:val="{38A7ECD1-48EB-4706-A973-B1602E8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A6461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591574"/>
    <w:rPr>
      <w:rFonts w:ascii="Arial" w:hAnsi="Arial" w:cs="Arial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8D5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6BBD937C54484B0261E8EB05C89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774B96-561A-4D09-9183-1F4F51B8B8CD}"/>
      </w:docPartPr>
      <w:docPartBody>
        <w:p w:rsidR="00000000" w:rsidRDefault="004C6C62" w:rsidP="004C6C62">
          <w:pPr>
            <w:pStyle w:val="1996BBD937C54484B0261E8EB05C89F2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62"/>
    <w:rsid w:val="00026461"/>
    <w:rsid w:val="004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96BBD937C54484B0261E8EB05C89F2">
    <w:name w:val="1996BBD937C54484B0261E8EB05C89F2"/>
    <w:rsid w:val="004C6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9E96-2CE0-4FC9-A762-A474594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BAŞVURU ÜST YAZI ÖRNEĞİ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HİLAL İLBARS</dc:creator>
  <cp:lastModifiedBy>Hilal</cp:lastModifiedBy>
  <cp:revision>4</cp:revision>
  <cp:lastPrinted>2012-07-19T12:05:00Z</cp:lastPrinted>
  <dcterms:created xsi:type="dcterms:W3CDTF">2021-10-29T11:40:00Z</dcterms:created>
  <dcterms:modified xsi:type="dcterms:W3CDTF">2021-10-29T13:38:00Z</dcterms:modified>
</cp:coreProperties>
</file>